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>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D47B30"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man, museum, leash, love</w:t>
            </w:r>
          </w:p>
        </w:tc>
        <w:tc>
          <w:tcPr>
            <w:tcW w:w="4788" w:type="dxa"/>
          </w:tcPr>
          <w:p w:rsidR="00D47B30" w:rsidRDefault="00D47B30">
            <w:r>
              <w:t>words that name people, places, things and ideas</w:t>
            </w:r>
          </w:p>
        </w:tc>
      </w:tr>
    </w:tbl>
    <w:p w:rsidR="00496FCC" w:rsidRDefault="00496FCC"/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>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CC42E4">
        <w:tc>
          <w:tcPr>
            <w:tcW w:w="4788" w:type="dxa"/>
          </w:tcPr>
          <w:p w:rsidR="00D47B30" w:rsidRDefault="00D47B30" w:rsidP="00D47B30">
            <w:r>
              <w:t xml:space="preserve">words that express an action or state of being </w:t>
            </w:r>
          </w:p>
        </w:tc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jump, hide, seem, is, are</w:t>
            </w:r>
          </w:p>
        </w:tc>
      </w:tr>
    </w:tbl>
    <w:p w:rsidR="00D47B30" w:rsidRDefault="00D47B30"/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CC42E4"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pretty, brown, lazy, awesome</w:t>
            </w:r>
          </w:p>
        </w:tc>
        <w:tc>
          <w:tcPr>
            <w:tcW w:w="4788" w:type="dxa"/>
          </w:tcPr>
          <w:p w:rsidR="00D47B30" w:rsidRDefault="00D47B30" w:rsidP="00CC42E4">
            <w:r>
              <w:t xml:space="preserve">Describing words; words that modify nouns or pronouns (he/she/them/they/it) </w:t>
            </w:r>
          </w:p>
        </w:tc>
      </w:tr>
    </w:tbl>
    <w:p w:rsidR="00D47B30" w:rsidRDefault="00D47B30"/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CC42E4">
        <w:tc>
          <w:tcPr>
            <w:tcW w:w="4788" w:type="dxa"/>
          </w:tcPr>
          <w:p w:rsidR="00D47B30" w:rsidRDefault="00D47B30" w:rsidP="00CC42E4">
            <w:r>
              <w:t>words that modify verbs, adjectives, or other adverbs</w:t>
            </w:r>
          </w:p>
        </w:tc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softly, always, very, too</w:t>
            </w:r>
          </w:p>
        </w:tc>
      </w:tr>
    </w:tbl>
    <w:p w:rsidR="00D47B30" w:rsidRDefault="00D47B30"/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 xml:space="preserve">Prepositions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D47B30">
        <w:trPr>
          <w:trHeight w:val="377"/>
        </w:trPr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about, at, before, in, under</w:t>
            </w:r>
          </w:p>
        </w:tc>
        <w:tc>
          <w:tcPr>
            <w:tcW w:w="4788" w:type="dxa"/>
          </w:tcPr>
          <w:p w:rsidR="00D47B30" w:rsidRDefault="00D47B30" w:rsidP="00CC42E4">
            <w:r>
              <w:t>Words that show position or relationship between a noun or pronoun and another word in the sentence</w:t>
            </w:r>
            <w:r>
              <w:t xml:space="preserve"> </w:t>
            </w:r>
          </w:p>
        </w:tc>
        <w:bookmarkStart w:id="0" w:name="_GoBack"/>
        <w:bookmarkEnd w:id="0"/>
      </w:tr>
    </w:tbl>
    <w:p w:rsidR="00D47B30" w:rsidRDefault="00D47B30"/>
    <w:p w:rsidR="00D47B30" w:rsidRPr="00D47B30" w:rsidRDefault="00D47B30">
      <w:pPr>
        <w:rPr>
          <w:b/>
          <w:u w:val="single"/>
        </w:rPr>
      </w:pPr>
      <w:r w:rsidRPr="00D47B30">
        <w:rPr>
          <w:b/>
          <w:u w:val="single"/>
        </w:rPr>
        <w:t>Conjunctions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CC42E4"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and, but, or, so, yet</w:t>
            </w:r>
          </w:p>
        </w:tc>
        <w:tc>
          <w:tcPr>
            <w:tcW w:w="4788" w:type="dxa"/>
          </w:tcPr>
          <w:p w:rsidR="00D47B30" w:rsidRDefault="00D47B30" w:rsidP="00CC42E4">
            <w:r>
              <w:t xml:space="preserve"> Words that join other words or groups of words</w:t>
            </w:r>
          </w:p>
        </w:tc>
      </w:tr>
    </w:tbl>
    <w:p w:rsidR="00D47B30" w:rsidRDefault="00D47B30"/>
    <w:p w:rsidR="00D47B30" w:rsidRDefault="00D47B30">
      <w:pPr>
        <w:rPr>
          <w:b/>
          <w:u w:val="single"/>
        </w:rPr>
      </w:pPr>
      <w:r w:rsidRPr="00D47B30">
        <w:rPr>
          <w:b/>
          <w:u w:val="single"/>
        </w:rPr>
        <w:t xml:space="preserve">Interjections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30" w:rsidTr="00CC42E4">
        <w:trPr>
          <w:trHeight w:val="377"/>
        </w:trPr>
        <w:tc>
          <w:tcPr>
            <w:tcW w:w="4788" w:type="dxa"/>
          </w:tcPr>
          <w:p w:rsidR="00D47B30" w:rsidRPr="00D47B30" w:rsidRDefault="00D47B30" w:rsidP="00D47B30">
            <w:pPr>
              <w:jc w:val="center"/>
              <w:rPr>
                <w:b/>
                <w:u w:val="single"/>
              </w:rPr>
            </w:pPr>
            <w:r w:rsidRPr="00D47B30">
              <w:rPr>
                <w:b/>
                <w:u w:val="single"/>
              </w:rPr>
              <w:t>Examples:</w:t>
            </w:r>
          </w:p>
          <w:p w:rsidR="00D47B30" w:rsidRDefault="00D47B30" w:rsidP="00D47B30">
            <w:pPr>
              <w:jc w:val="center"/>
            </w:pPr>
            <w:r>
              <w:t>Wow! Hooray! Ouch!</w:t>
            </w:r>
          </w:p>
        </w:tc>
        <w:tc>
          <w:tcPr>
            <w:tcW w:w="4788" w:type="dxa"/>
          </w:tcPr>
          <w:p w:rsidR="00D47B30" w:rsidRDefault="00D47B30" w:rsidP="00D47B30">
            <w:r>
              <w:t xml:space="preserve">Words </w:t>
            </w:r>
            <w:r>
              <w:t xml:space="preserve">used to express emotion </w:t>
            </w:r>
          </w:p>
        </w:tc>
      </w:tr>
    </w:tbl>
    <w:p w:rsidR="00D47B30" w:rsidRDefault="00D47B30">
      <w:pPr>
        <w:rPr>
          <w:b/>
          <w:u w:val="single"/>
        </w:rPr>
      </w:pPr>
    </w:p>
    <w:p w:rsidR="00D47B30" w:rsidRPr="00D47B30" w:rsidRDefault="00D47B30">
      <w:pPr>
        <w:rPr>
          <w:b/>
          <w:u w:val="single"/>
        </w:rPr>
      </w:pPr>
    </w:p>
    <w:sectPr w:rsidR="00D47B30" w:rsidRPr="00D4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30"/>
    <w:rsid w:val="00151A27"/>
    <w:rsid w:val="003F3C59"/>
    <w:rsid w:val="00496FCC"/>
    <w:rsid w:val="0051540C"/>
    <w:rsid w:val="00D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1</cp:revision>
  <dcterms:created xsi:type="dcterms:W3CDTF">2016-11-15T19:06:00Z</dcterms:created>
  <dcterms:modified xsi:type="dcterms:W3CDTF">2016-11-17T17:07:00Z</dcterms:modified>
</cp:coreProperties>
</file>